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8915C" w14:textId="55C0C035" w:rsidR="0026711A" w:rsidRDefault="00A2264C" w:rsidP="003A0F0C">
      <w:pPr>
        <w:tabs>
          <w:tab w:val="left" w:pos="1800"/>
        </w:tabs>
        <w:ind w:left="1800" w:hanging="18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RESOLUTION:</w:t>
      </w:r>
      <w:r>
        <w:rPr>
          <w:rFonts w:ascii="Arial" w:hAnsi="Arial" w:cs="Arial"/>
          <w:b/>
          <w:bCs/>
        </w:rPr>
        <w:tab/>
      </w:r>
      <w:r w:rsidR="0030288C">
        <w:rPr>
          <w:rFonts w:ascii="Arial" w:hAnsi="Arial" w:cs="Arial"/>
          <w:b/>
          <w:bCs/>
        </w:rPr>
        <w:t xml:space="preserve">AUTHORIZATION TO </w:t>
      </w:r>
      <w:r w:rsidR="003A6780">
        <w:rPr>
          <w:rFonts w:ascii="Arial" w:hAnsi="Arial" w:cs="Arial"/>
          <w:b/>
          <w:bCs/>
        </w:rPr>
        <w:t xml:space="preserve">AMEND THE FY </w:t>
      </w:r>
      <w:r w:rsidR="00FC2B13">
        <w:rPr>
          <w:rFonts w:ascii="Arial" w:hAnsi="Arial" w:cs="Arial"/>
          <w:b/>
          <w:bCs/>
        </w:rPr>
        <w:t>2021-2024</w:t>
      </w:r>
      <w:r w:rsidR="003A6780">
        <w:rPr>
          <w:rFonts w:ascii="Arial" w:hAnsi="Arial" w:cs="Arial"/>
          <w:b/>
          <w:bCs/>
        </w:rPr>
        <w:t xml:space="preserve"> TRANSPORTATION IMPROVEMENT PROGRAM TO REFLECT THE PROGRAMMING OF $</w:t>
      </w:r>
      <w:r w:rsidR="00FC2B13">
        <w:rPr>
          <w:rFonts w:ascii="Arial" w:hAnsi="Arial" w:cs="Arial"/>
          <w:b/>
          <w:bCs/>
        </w:rPr>
        <w:t>200</w:t>
      </w:r>
      <w:r w:rsidR="00B65D31">
        <w:rPr>
          <w:rFonts w:ascii="Arial" w:hAnsi="Arial" w:cs="Arial"/>
          <w:b/>
          <w:bCs/>
        </w:rPr>
        <w:t>,000 OF 5</w:t>
      </w:r>
      <w:r w:rsidR="002452AA">
        <w:rPr>
          <w:rFonts w:ascii="Arial" w:hAnsi="Arial" w:cs="Arial"/>
          <w:b/>
          <w:bCs/>
        </w:rPr>
        <w:t>339</w:t>
      </w:r>
      <w:r w:rsidR="00B65D31">
        <w:rPr>
          <w:rFonts w:ascii="Arial" w:hAnsi="Arial" w:cs="Arial"/>
          <w:b/>
          <w:bCs/>
        </w:rPr>
        <w:t xml:space="preserve"> FUNDING</w:t>
      </w:r>
      <w:r w:rsidR="003A6780">
        <w:rPr>
          <w:rFonts w:ascii="Arial" w:hAnsi="Arial" w:cs="Arial"/>
          <w:b/>
          <w:bCs/>
        </w:rPr>
        <w:t xml:space="preserve"> FOR WARRANTED </w:t>
      </w:r>
      <w:r w:rsidR="00AA7061">
        <w:rPr>
          <w:rFonts w:ascii="Arial" w:hAnsi="Arial" w:cs="Arial"/>
          <w:b/>
          <w:bCs/>
        </w:rPr>
        <w:t>COMPUTER</w:t>
      </w:r>
      <w:r w:rsidR="00FC2B13">
        <w:rPr>
          <w:rFonts w:ascii="Arial" w:hAnsi="Arial" w:cs="Arial"/>
          <w:b/>
          <w:bCs/>
        </w:rPr>
        <w:t xml:space="preserve"> EQUIPMENT</w:t>
      </w:r>
      <w:r w:rsidR="00DD51A1">
        <w:rPr>
          <w:rFonts w:ascii="Arial" w:hAnsi="Arial" w:cs="Arial"/>
          <w:b/>
          <w:bCs/>
        </w:rPr>
        <w:t xml:space="preserve"> (PID 112335)</w:t>
      </w:r>
      <w:r w:rsidR="003A6780">
        <w:rPr>
          <w:rFonts w:ascii="Arial" w:hAnsi="Arial" w:cs="Arial"/>
          <w:b/>
          <w:bCs/>
        </w:rPr>
        <w:t xml:space="preserve"> IN </w:t>
      </w:r>
      <w:r w:rsidR="0026711A">
        <w:rPr>
          <w:rFonts w:ascii="Arial" w:hAnsi="Arial" w:cs="Arial"/>
          <w:b/>
          <w:bCs/>
        </w:rPr>
        <w:t>FY 202</w:t>
      </w:r>
      <w:r w:rsidR="00FC2B13">
        <w:rPr>
          <w:rFonts w:ascii="Arial" w:hAnsi="Arial" w:cs="Arial"/>
          <w:b/>
          <w:bCs/>
        </w:rPr>
        <w:t>3</w:t>
      </w:r>
    </w:p>
    <w:p w14:paraId="765D5DBF" w14:textId="77777777" w:rsidR="0026711A" w:rsidRPr="0026711A" w:rsidRDefault="0026711A" w:rsidP="0026711A">
      <w:pPr>
        <w:tabs>
          <w:tab w:val="left" w:pos="1800"/>
        </w:tabs>
        <w:jc w:val="both"/>
        <w:rPr>
          <w:rFonts w:ascii="Arial" w:hAnsi="Arial" w:cs="Arial"/>
          <w:b/>
          <w:bCs/>
        </w:rPr>
      </w:pPr>
    </w:p>
    <w:p w14:paraId="76E254CE" w14:textId="37DD0B07" w:rsidR="0030288C" w:rsidRDefault="0030288C" w:rsidP="0030288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WHEREAS</w:t>
      </w:r>
      <w:r>
        <w:rPr>
          <w:rFonts w:ascii="Arial" w:hAnsi="Arial" w:cs="Arial"/>
        </w:rPr>
        <w:t xml:space="preserve"> the Transportation Coordinating Committee (TCC) of the Lima-Allen County Regional Planning Commission (LACRPC) is designated as the Metropolitan Planning Organization (MPO) by the Governor of Ohio, and in cooperation with local elected officials of Allen County</w:t>
      </w:r>
      <w:r w:rsidR="00E812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acting through the Ohio Department of Transportation (ODOT); and,</w:t>
      </w:r>
    </w:p>
    <w:p w14:paraId="63DC5CBE" w14:textId="77777777" w:rsidR="0030288C" w:rsidRDefault="0030288C" w:rsidP="0030288C">
      <w:pPr>
        <w:jc w:val="both"/>
        <w:rPr>
          <w:rFonts w:ascii="Arial" w:hAnsi="Arial" w:cs="Arial"/>
        </w:rPr>
      </w:pPr>
    </w:p>
    <w:p w14:paraId="17DED33F" w14:textId="77777777" w:rsidR="0030288C" w:rsidRDefault="0030288C" w:rsidP="0030288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WHEREAS, </w:t>
      </w:r>
      <w:r>
        <w:rPr>
          <w:rFonts w:ascii="Arial" w:hAnsi="Arial" w:cs="Arial"/>
        </w:rPr>
        <w:t>the MPO has, pursuant to Section 134, Title 23 of the United States Code and Section 1607, Title 49 of the United States Code, caused a transportation plan to be prepared reflecting the Year 2040 Long Range Transportation Plan and requisite transportation systems management element; and,</w:t>
      </w:r>
    </w:p>
    <w:p w14:paraId="5A5AD2C7" w14:textId="77777777" w:rsidR="0030288C" w:rsidRDefault="0030288C" w:rsidP="0030288C">
      <w:pPr>
        <w:jc w:val="both"/>
        <w:rPr>
          <w:rFonts w:ascii="Arial" w:hAnsi="Arial" w:cs="Arial"/>
        </w:rPr>
      </w:pPr>
    </w:p>
    <w:p w14:paraId="695513A7" w14:textId="62CBEB6C" w:rsidR="0030288C" w:rsidRDefault="0030288C" w:rsidP="0030288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WHEREAS, </w:t>
      </w:r>
      <w:r>
        <w:rPr>
          <w:rFonts w:ascii="Arial" w:hAnsi="Arial" w:cs="Arial"/>
        </w:rPr>
        <w:t xml:space="preserve">the MPO will, pursuant to the aforementioned sections of the United States Code, prepare a </w:t>
      </w:r>
      <w:bookmarkStart w:id="0" w:name="_Hlk29979561"/>
      <w:r>
        <w:rPr>
          <w:rFonts w:ascii="Arial" w:hAnsi="Arial" w:cs="Arial"/>
        </w:rPr>
        <w:t xml:space="preserve">Transportation Improvement Program </w:t>
      </w:r>
      <w:bookmarkEnd w:id="0"/>
      <w:r>
        <w:rPr>
          <w:rFonts w:ascii="Arial" w:hAnsi="Arial" w:cs="Arial"/>
        </w:rPr>
        <w:t>for Fiscal Years 20</w:t>
      </w:r>
      <w:r w:rsidR="002452AA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through 202</w:t>
      </w:r>
      <w:r w:rsidR="002452AA">
        <w:rPr>
          <w:rFonts w:ascii="Arial" w:hAnsi="Arial" w:cs="Arial"/>
        </w:rPr>
        <w:t>4</w:t>
      </w:r>
      <w:r>
        <w:rPr>
          <w:rFonts w:ascii="Arial" w:hAnsi="Arial" w:cs="Arial"/>
        </w:rPr>
        <w:t>; and,</w:t>
      </w:r>
    </w:p>
    <w:p w14:paraId="7FDFD511" w14:textId="77777777" w:rsidR="0030288C" w:rsidRDefault="0030288C" w:rsidP="0030288C">
      <w:pPr>
        <w:jc w:val="both"/>
        <w:rPr>
          <w:rFonts w:ascii="Arial" w:hAnsi="Arial" w:cs="Arial"/>
          <w:b/>
          <w:bCs/>
        </w:rPr>
      </w:pPr>
    </w:p>
    <w:p w14:paraId="3F548E88" w14:textId="2D74F411" w:rsidR="002452AA" w:rsidRDefault="0030288C" w:rsidP="0030288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WHEREAS</w:t>
      </w:r>
      <w:r w:rsidRPr="003A0F0C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the </w:t>
      </w:r>
      <w:r w:rsidR="0026711A">
        <w:rPr>
          <w:rFonts w:ascii="Arial" w:hAnsi="Arial" w:cs="Arial"/>
        </w:rPr>
        <w:t>Allen C</w:t>
      </w:r>
      <w:r w:rsidR="003A0F0C">
        <w:rPr>
          <w:rFonts w:ascii="Arial" w:hAnsi="Arial" w:cs="Arial"/>
        </w:rPr>
        <w:t>o</w:t>
      </w:r>
      <w:r w:rsidR="0026711A">
        <w:rPr>
          <w:rFonts w:ascii="Arial" w:hAnsi="Arial" w:cs="Arial"/>
        </w:rPr>
        <w:t xml:space="preserve">unty Regional Transit Authority </w:t>
      </w:r>
      <w:r w:rsidR="00EE3A60">
        <w:rPr>
          <w:rFonts w:ascii="Arial" w:hAnsi="Arial" w:cs="Arial"/>
        </w:rPr>
        <w:t>ha</w:t>
      </w:r>
      <w:r w:rsidR="0026711A">
        <w:rPr>
          <w:rFonts w:ascii="Arial" w:hAnsi="Arial" w:cs="Arial"/>
        </w:rPr>
        <w:t>s</w:t>
      </w:r>
      <w:r w:rsidR="00EE3A60">
        <w:rPr>
          <w:rFonts w:ascii="Arial" w:hAnsi="Arial" w:cs="Arial"/>
        </w:rPr>
        <w:t xml:space="preserve"> requested $</w:t>
      </w:r>
      <w:r w:rsidR="002452AA">
        <w:rPr>
          <w:rFonts w:ascii="Arial" w:hAnsi="Arial" w:cs="Arial"/>
        </w:rPr>
        <w:t>200,000</w:t>
      </w:r>
      <w:r w:rsidR="005A1BA7">
        <w:rPr>
          <w:rFonts w:ascii="Arial" w:hAnsi="Arial" w:cs="Arial"/>
        </w:rPr>
        <w:t xml:space="preserve"> </w:t>
      </w:r>
      <w:r w:rsidR="0026711A">
        <w:rPr>
          <w:rFonts w:ascii="Arial" w:hAnsi="Arial" w:cs="Arial"/>
        </w:rPr>
        <w:t xml:space="preserve">of funding be added to </w:t>
      </w:r>
      <w:r w:rsidR="003A6780">
        <w:rPr>
          <w:rFonts w:ascii="Arial" w:hAnsi="Arial" w:cs="Arial"/>
        </w:rPr>
        <w:t xml:space="preserve">the </w:t>
      </w:r>
      <w:r w:rsidR="003A6780" w:rsidRPr="003A6780">
        <w:rPr>
          <w:rFonts w:ascii="Arial" w:hAnsi="Arial" w:cs="Arial"/>
        </w:rPr>
        <w:t>Transportation Improvement Program</w:t>
      </w:r>
      <w:r w:rsidR="003A6780">
        <w:rPr>
          <w:rFonts w:ascii="Arial" w:hAnsi="Arial" w:cs="Arial"/>
        </w:rPr>
        <w:t xml:space="preserve"> in </w:t>
      </w:r>
      <w:r w:rsidR="0026711A">
        <w:rPr>
          <w:rFonts w:ascii="Arial" w:hAnsi="Arial" w:cs="Arial"/>
        </w:rPr>
        <w:t>FY 202</w:t>
      </w:r>
      <w:r w:rsidR="002452AA">
        <w:rPr>
          <w:rFonts w:ascii="Arial" w:hAnsi="Arial" w:cs="Arial"/>
        </w:rPr>
        <w:t>3</w:t>
      </w:r>
      <w:r w:rsidR="0026711A">
        <w:rPr>
          <w:rFonts w:ascii="Arial" w:hAnsi="Arial" w:cs="Arial"/>
        </w:rPr>
        <w:t xml:space="preserve"> for </w:t>
      </w:r>
      <w:r w:rsidR="002452AA">
        <w:rPr>
          <w:rFonts w:ascii="Arial" w:hAnsi="Arial" w:cs="Arial"/>
        </w:rPr>
        <w:t xml:space="preserve">Computer </w:t>
      </w:r>
      <w:r w:rsidR="0026711A">
        <w:rPr>
          <w:rFonts w:ascii="Arial" w:hAnsi="Arial" w:cs="Arial"/>
        </w:rPr>
        <w:t>Equipment</w:t>
      </w:r>
      <w:r w:rsidR="002452AA">
        <w:rPr>
          <w:rFonts w:ascii="Arial" w:hAnsi="Arial" w:cs="Arial"/>
        </w:rPr>
        <w:t xml:space="preserve"> broken down as </w:t>
      </w:r>
      <w:bookmarkStart w:id="1" w:name="_GoBack"/>
      <w:bookmarkEnd w:id="1"/>
    </w:p>
    <w:p w14:paraId="7B0AA7BD" w14:textId="77777777" w:rsidR="002452AA" w:rsidRDefault="002452AA" w:rsidP="003028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Surveillance/Security- $10,000 </w:t>
      </w:r>
    </w:p>
    <w:p w14:paraId="48FDE07D" w14:textId="7AC3E9DE" w:rsidR="0030288C" w:rsidRDefault="002452AA" w:rsidP="003028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ADP Hardware-$12,000 </w:t>
      </w:r>
    </w:p>
    <w:p w14:paraId="48EFE49B" w14:textId="3E3B9E2C" w:rsidR="002452AA" w:rsidRDefault="002452AA" w:rsidP="003028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Engineering and Design of fare Collection mobile app- $172,000</w:t>
      </w:r>
    </w:p>
    <w:p w14:paraId="102FD8E0" w14:textId="66DEE3C0" w:rsidR="002452AA" w:rsidRDefault="002452AA" w:rsidP="003028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Acquisition of fare collection app- $ 6,000</w:t>
      </w:r>
    </w:p>
    <w:p w14:paraId="4E9A0A3B" w14:textId="77777777" w:rsidR="0030288C" w:rsidRDefault="0030288C" w:rsidP="0030288C">
      <w:pPr>
        <w:jc w:val="both"/>
        <w:rPr>
          <w:rFonts w:ascii="Arial" w:hAnsi="Arial" w:cs="Arial"/>
        </w:rPr>
      </w:pPr>
    </w:p>
    <w:p w14:paraId="068745B7" w14:textId="5A5C45E2" w:rsidR="0030288C" w:rsidRDefault="0030288C" w:rsidP="003028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NOW, THEREFORE, BE IT RESOLVED</w:t>
      </w:r>
      <w:r>
        <w:rPr>
          <w:rFonts w:ascii="Arial" w:hAnsi="Arial" w:cs="Arial"/>
        </w:rPr>
        <w:t xml:space="preserve"> that $</w:t>
      </w:r>
      <w:r w:rsidR="00C91D80">
        <w:rPr>
          <w:rFonts w:ascii="Arial" w:hAnsi="Arial" w:cs="Arial"/>
        </w:rPr>
        <w:t>20</w:t>
      </w:r>
      <w:r w:rsidR="00B65D31">
        <w:rPr>
          <w:rFonts w:ascii="Arial" w:hAnsi="Arial" w:cs="Arial"/>
        </w:rPr>
        <w:t>0,000 of 5</w:t>
      </w:r>
      <w:r w:rsidR="00C91D80">
        <w:rPr>
          <w:rFonts w:ascii="Arial" w:hAnsi="Arial" w:cs="Arial"/>
        </w:rPr>
        <w:t>339</w:t>
      </w:r>
      <w:r w:rsidR="00B65D31">
        <w:rPr>
          <w:rFonts w:ascii="Arial" w:hAnsi="Arial" w:cs="Arial"/>
        </w:rPr>
        <w:t xml:space="preserve"> funding</w:t>
      </w:r>
      <w:r w:rsidR="005A1BA7">
        <w:rPr>
          <w:rFonts w:ascii="Arial" w:hAnsi="Arial" w:cs="Arial"/>
        </w:rPr>
        <w:t xml:space="preserve"> </w:t>
      </w:r>
      <w:r w:rsidR="0026711A">
        <w:rPr>
          <w:rFonts w:ascii="Arial" w:hAnsi="Arial" w:cs="Arial"/>
        </w:rPr>
        <w:t>for shop equipment in FY 202</w:t>
      </w:r>
      <w:r w:rsidR="00C91D80">
        <w:rPr>
          <w:rFonts w:ascii="Arial" w:hAnsi="Arial" w:cs="Arial"/>
        </w:rPr>
        <w:t>3</w:t>
      </w:r>
      <w:r w:rsidR="0026711A">
        <w:rPr>
          <w:rFonts w:ascii="Arial" w:hAnsi="Arial" w:cs="Arial"/>
        </w:rPr>
        <w:t xml:space="preserve"> be added to the FY 20</w:t>
      </w:r>
      <w:r w:rsidR="00C91D80">
        <w:rPr>
          <w:rFonts w:ascii="Arial" w:hAnsi="Arial" w:cs="Arial"/>
        </w:rPr>
        <w:t>21</w:t>
      </w:r>
      <w:r w:rsidR="0026711A">
        <w:rPr>
          <w:rFonts w:ascii="Arial" w:hAnsi="Arial" w:cs="Arial"/>
        </w:rPr>
        <w:t xml:space="preserve"> thr</w:t>
      </w:r>
      <w:r w:rsidR="00E81231">
        <w:rPr>
          <w:rFonts w:ascii="Arial" w:hAnsi="Arial" w:cs="Arial"/>
        </w:rPr>
        <w:t>ough</w:t>
      </w:r>
      <w:r w:rsidR="0026711A">
        <w:rPr>
          <w:rFonts w:ascii="Arial" w:hAnsi="Arial" w:cs="Arial"/>
        </w:rPr>
        <w:t xml:space="preserve"> 202</w:t>
      </w:r>
      <w:r w:rsidR="00C91D80">
        <w:rPr>
          <w:rFonts w:ascii="Arial" w:hAnsi="Arial" w:cs="Arial"/>
        </w:rPr>
        <w:t>4</w:t>
      </w:r>
      <w:r w:rsidR="0026711A">
        <w:rPr>
          <w:rFonts w:ascii="Arial" w:hAnsi="Arial" w:cs="Arial"/>
        </w:rPr>
        <w:t xml:space="preserve"> Transportation Improvement P</w:t>
      </w:r>
      <w:r w:rsidR="009A7F39">
        <w:rPr>
          <w:rFonts w:ascii="Arial" w:hAnsi="Arial" w:cs="Arial"/>
        </w:rPr>
        <w:t>rogram</w:t>
      </w:r>
      <w:r w:rsidR="003A0F0C">
        <w:rPr>
          <w:rFonts w:ascii="Arial" w:hAnsi="Arial" w:cs="Arial"/>
        </w:rPr>
        <w:t>.</w:t>
      </w:r>
    </w:p>
    <w:p w14:paraId="0E8A2D83" w14:textId="77777777" w:rsidR="0030288C" w:rsidRDefault="0030288C" w:rsidP="0030288C">
      <w:pPr>
        <w:autoSpaceDE w:val="0"/>
        <w:autoSpaceDN w:val="0"/>
        <w:jc w:val="both"/>
        <w:rPr>
          <w:rFonts w:ascii="Arial" w:hAnsi="Arial" w:cs="Arial"/>
          <w:b/>
          <w:bCs/>
        </w:rPr>
      </w:pPr>
    </w:p>
    <w:p w14:paraId="6600BE9F" w14:textId="4358FB10" w:rsidR="0030288C" w:rsidRDefault="0030288C" w:rsidP="0030288C">
      <w:pPr>
        <w:autoSpaceDE w:val="0"/>
        <w:autoSpaceDN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ADOPTED THIS </w:t>
      </w:r>
      <w:r w:rsidR="00E3160A">
        <w:rPr>
          <w:rFonts w:ascii="Arial" w:hAnsi="Arial" w:cs="Arial"/>
          <w:b/>
          <w:bCs/>
        </w:rPr>
        <w:t>28th</w:t>
      </w:r>
      <w:r>
        <w:rPr>
          <w:rFonts w:ascii="Arial" w:hAnsi="Arial" w:cs="Arial"/>
          <w:b/>
          <w:bCs/>
        </w:rPr>
        <w:t xml:space="preserve"> DAY OF </w:t>
      </w:r>
      <w:r w:rsidR="00C91D80">
        <w:rPr>
          <w:rFonts w:ascii="Arial" w:hAnsi="Arial" w:cs="Arial"/>
          <w:b/>
          <w:bCs/>
        </w:rPr>
        <w:t>July</w:t>
      </w:r>
      <w:r w:rsidR="00E3773D">
        <w:rPr>
          <w:rFonts w:ascii="Arial" w:hAnsi="Arial" w:cs="Arial"/>
          <w:b/>
          <w:bCs/>
        </w:rPr>
        <w:t xml:space="preserve"> 20</w:t>
      </w:r>
      <w:r w:rsidR="00C307CF">
        <w:rPr>
          <w:rFonts w:ascii="Arial" w:hAnsi="Arial" w:cs="Arial"/>
          <w:b/>
          <w:bCs/>
        </w:rPr>
        <w:t>2</w:t>
      </w:r>
      <w:r w:rsidR="00C91D80">
        <w:rPr>
          <w:rFonts w:ascii="Arial" w:hAnsi="Arial" w:cs="Arial"/>
          <w:b/>
          <w:bCs/>
        </w:rPr>
        <w:t>2</w:t>
      </w:r>
    </w:p>
    <w:p w14:paraId="459DD744" w14:textId="77777777" w:rsidR="0030288C" w:rsidRDefault="0030288C" w:rsidP="0030288C">
      <w:pPr>
        <w:autoSpaceDE w:val="0"/>
        <w:autoSpaceDN w:val="0"/>
        <w:jc w:val="both"/>
        <w:rPr>
          <w:rFonts w:ascii="Arial" w:hAnsi="Arial" w:cs="Arial"/>
        </w:rPr>
      </w:pPr>
    </w:p>
    <w:p w14:paraId="53582F0F" w14:textId="77777777" w:rsidR="0030288C" w:rsidRDefault="0030288C" w:rsidP="0030288C">
      <w:pPr>
        <w:autoSpaceDE w:val="0"/>
        <w:autoSpaceDN w:val="0"/>
        <w:jc w:val="both"/>
        <w:rPr>
          <w:rFonts w:ascii="Arial" w:hAnsi="Arial" w:cs="Arial"/>
        </w:rPr>
      </w:pPr>
    </w:p>
    <w:p w14:paraId="791226BE" w14:textId="77777777" w:rsidR="0030288C" w:rsidRDefault="0030288C" w:rsidP="0030288C">
      <w:pPr>
        <w:autoSpaceDE w:val="0"/>
        <w:autoSpaceDN w:val="0"/>
        <w:jc w:val="both"/>
        <w:rPr>
          <w:rFonts w:ascii="Arial" w:hAnsi="Arial" w:cs="Arial"/>
        </w:rPr>
      </w:pPr>
    </w:p>
    <w:p w14:paraId="48652E20" w14:textId="77777777" w:rsidR="0030288C" w:rsidRDefault="0030288C" w:rsidP="0030288C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14:paraId="6CA75910" w14:textId="6851768F" w:rsidR="0030288C" w:rsidRDefault="00AA64BE" w:rsidP="0030288C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Beth Seibert</w:t>
      </w:r>
      <w:r w:rsidR="0030288C">
        <w:rPr>
          <w:rFonts w:ascii="Arial" w:hAnsi="Arial" w:cs="Arial"/>
        </w:rPr>
        <w:t>, Chairperson</w:t>
      </w:r>
    </w:p>
    <w:p w14:paraId="6B10BA0A" w14:textId="77777777" w:rsidR="0030288C" w:rsidRDefault="0030288C" w:rsidP="0030288C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Transportation Coordinating Committee</w:t>
      </w:r>
    </w:p>
    <w:p w14:paraId="7BBDFBF4" w14:textId="77777777" w:rsidR="0030288C" w:rsidRDefault="0030288C" w:rsidP="0030288C">
      <w:pPr>
        <w:autoSpaceDE w:val="0"/>
        <w:autoSpaceDN w:val="0"/>
        <w:jc w:val="both"/>
        <w:rPr>
          <w:rFonts w:ascii="Arial" w:hAnsi="Arial" w:cs="Arial"/>
        </w:rPr>
      </w:pPr>
    </w:p>
    <w:p w14:paraId="4277B641" w14:textId="77777777" w:rsidR="0030288C" w:rsidRDefault="0030288C" w:rsidP="0030288C">
      <w:pPr>
        <w:autoSpaceDE w:val="0"/>
        <w:autoSpaceDN w:val="0"/>
        <w:jc w:val="both"/>
        <w:rPr>
          <w:rFonts w:ascii="Arial" w:hAnsi="Arial" w:cs="Arial"/>
        </w:rPr>
      </w:pPr>
    </w:p>
    <w:p w14:paraId="0597A3C6" w14:textId="77777777" w:rsidR="0030288C" w:rsidRDefault="0030288C" w:rsidP="0030288C">
      <w:pPr>
        <w:autoSpaceDE w:val="0"/>
        <w:autoSpaceDN w:val="0"/>
        <w:jc w:val="both"/>
        <w:rPr>
          <w:rFonts w:ascii="Arial" w:hAnsi="Arial" w:cs="Arial"/>
        </w:rPr>
      </w:pPr>
    </w:p>
    <w:p w14:paraId="25729356" w14:textId="77777777" w:rsidR="0030288C" w:rsidRDefault="0030288C" w:rsidP="0030288C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14:paraId="378B0AC2" w14:textId="3EA255D5" w:rsidR="0030288C" w:rsidRDefault="0030288C" w:rsidP="0030288C">
      <w:pPr>
        <w:autoSpaceDE w:val="0"/>
        <w:autoSpaceDN w:val="0"/>
        <w:ind w:left="877" w:hanging="8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Attest:    </w:t>
      </w:r>
      <w:r w:rsidR="00B11A0C">
        <w:rPr>
          <w:rFonts w:ascii="Arial" w:hAnsi="Arial" w:cs="Arial"/>
        </w:rPr>
        <w:t>Shane Coleman</w:t>
      </w:r>
      <w:r>
        <w:rPr>
          <w:rFonts w:ascii="Arial" w:hAnsi="Arial" w:cs="Arial"/>
        </w:rPr>
        <w:t>, Executive Director</w:t>
      </w:r>
    </w:p>
    <w:p w14:paraId="6C287703" w14:textId="77777777" w:rsidR="0030288C" w:rsidRDefault="0030288C" w:rsidP="0030288C">
      <w:pPr>
        <w:autoSpaceDE w:val="0"/>
        <w:autoSpaceDN w:val="0"/>
        <w:ind w:left="877"/>
        <w:jc w:val="both"/>
      </w:pPr>
      <w:r>
        <w:rPr>
          <w:rFonts w:ascii="Arial" w:hAnsi="Arial" w:cs="Arial"/>
        </w:rPr>
        <w:t>Lima-Allen County Regional Planning Commission</w:t>
      </w:r>
      <w:bookmarkStart w:id="2" w:name="QuickMark"/>
      <w:bookmarkEnd w:id="2"/>
    </w:p>
    <w:p w14:paraId="676A9351" w14:textId="77777777" w:rsidR="0030288C" w:rsidRDefault="0030288C" w:rsidP="0030288C"/>
    <w:p w14:paraId="7EA2738C" w14:textId="77777777" w:rsidR="0030288C" w:rsidRDefault="0030288C" w:rsidP="0030288C"/>
    <w:p w14:paraId="3937BBFE" w14:textId="77777777" w:rsidR="0030288C" w:rsidRDefault="0030288C" w:rsidP="0030288C"/>
    <w:p w14:paraId="2A33DC1C" w14:textId="77777777" w:rsidR="00FC6441" w:rsidRDefault="00FC6441"/>
    <w:sectPr w:rsidR="00FC6441" w:rsidSect="005A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0MDMxNTU1MjSyNDBR0lEKTi0uzszPAykwrAUAswSnTCwAAAA="/>
  </w:docVars>
  <w:rsids>
    <w:rsidRoot w:val="0030288C"/>
    <w:rsid w:val="00030227"/>
    <w:rsid w:val="000D0118"/>
    <w:rsid w:val="002452AA"/>
    <w:rsid w:val="0026711A"/>
    <w:rsid w:val="0030288C"/>
    <w:rsid w:val="003A0F0C"/>
    <w:rsid w:val="003A6780"/>
    <w:rsid w:val="005A1BA7"/>
    <w:rsid w:val="007413A5"/>
    <w:rsid w:val="009A7F39"/>
    <w:rsid w:val="009C0EB0"/>
    <w:rsid w:val="00A2264C"/>
    <w:rsid w:val="00AA64BE"/>
    <w:rsid w:val="00AA7061"/>
    <w:rsid w:val="00B11A0C"/>
    <w:rsid w:val="00B65D31"/>
    <w:rsid w:val="00C133AD"/>
    <w:rsid w:val="00C307CF"/>
    <w:rsid w:val="00C91D80"/>
    <w:rsid w:val="00DD51A1"/>
    <w:rsid w:val="00E3160A"/>
    <w:rsid w:val="00E3773D"/>
    <w:rsid w:val="00E81231"/>
    <w:rsid w:val="00EE3A60"/>
    <w:rsid w:val="00F94093"/>
    <w:rsid w:val="00FC2B13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7F946"/>
  <w15:docId w15:val="{FAF24ABB-1C91-4E35-B1AC-0FF3E3D8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88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Schumaker</dc:creator>
  <cp:lastModifiedBy>Shane Coleman</cp:lastModifiedBy>
  <cp:revision>3</cp:revision>
  <cp:lastPrinted>2022-07-08T12:23:00Z</cp:lastPrinted>
  <dcterms:created xsi:type="dcterms:W3CDTF">2022-07-08T12:24:00Z</dcterms:created>
  <dcterms:modified xsi:type="dcterms:W3CDTF">2022-07-12T13:35:00Z</dcterms:modified>
</cp:coreProperties>
</file>